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0CEB49" w14:textId="55A0DD61" w:rsidR="0087186B" w:rsidRDefault="001C5CF5" w:rsidP="00E762B8">
      <w:pPr>
        <w:jc w:val="center"/>
        <w:rPr>
          <w:b/>
          <w:bCs/>
          <w:sz w:val="28"/>
          <w:szCs w:val="28"/>
        </w:rPr>
      </w:pPr>
      <w:bookmarkStart w:id="0" w:name="_Hlk181179169"/>
      <w:r>
        <w:rPr>
          <w:b/>
          <w:bCs/>
          <w:sz w:val="28"/>
          <w:szCs w:val="28"/>
        </w:rPr>
        <w:t>ASCD Policy for</w:t>
      </w:r>
      <w:r w:rsidR="00E762B8">
        <w:rPr>
          <w:b/>
          <w:bCs/>
          <w:sz w:val="28"/>
          <w:szCs w:val="28"/>
        </w:rPr>
        <w:t xml:space="preserve"> Associate</w:t>
      </w:r>
      <w:r w:rsidR="001449CA">
        <w:rPr>
          <w:b/>
          <w:bCs/>
          <w:sz w:val="28"/>
          <w:szCs w:val="28"/>
        </w:rPr>
        <w:t xml:space="preserve"> and Honorary</w:t>
      </w:r>
      <w:r w:rsidR="00E762B8">
        <w:rPr>
          <w:b/>
          <w:bCs/>
          <w:sz w:val="28"/>
          <w:szCs w:val="28"/>
        </w:rPr>
        <w:t xml:space="preserve"> Supervisors</w:t>
      </w:r>
    </w:p>
    <w:bookmarkEnd w:id="0"/>
    <w:p w14:paraId="11C1103D" w14:textId="144A0AD0" w:rsidR="00471E43" w:rsidRPr="00471E43" w:rsidRDefault="001449CA" w:rsidP="00471E43">
      <w:pPr>
        <w:spacing w:line="360" w:lineRule="auto"/>
        <w:rPr>
          <w:sz w:val="24"/>
          <w:szCs w:val="24"/>
        </w:rPr>
      </w:pPr>
      <w:r>
        <w:rPr>
          <w:sz w:val="24"/>
          <w:szCs w:val="24"/>
        </w:rPr>
        <w:t xml:space="preserve">Associate and honorary supervisors are non-voting, volunteer members of the district board of supervisors.  </w:t>
      </w:r>
      <w:r w:rsidR="00471E43">
        <w:rPr>
          <w:sz w:val="24"/>
          <w:szCs w:val="24"/>
        </w:rPr>
        <w:t xml:space="preserve">An </w:t>
      </w:r>
      <w:r w:rsidR="00471E43" w:rsidRPr="001449CA">
        <w:rPr>
          <w:sz w:val="24"/>
          <w:szCs w:val="24"/>
          <w:u w:val="single"/>
        </w:rPr>
        <w:t>associate supervisor</w:t>
      </w:r>
      <w:r w:rsidR="00471E43">
        <w:rPr>
          <w:sz w:val="24"/>
          <w:szCs w:val="24"/>
        </w:rPr>
        <w:t xml:space="preserve"> shall:</w:t>
      </w:r>
    </w:p>
    <w:p w14:paraId="0A41EDFD" w14:textId="456CDFDF" w:rsidR="00471E43" w:rsidRDefault="00471E43" w:rsidP="00E762B8">
      <w:pPr>
        <w:pStyle w:val="ListParagraph"/>
        <w:numPr>
          <w:ilvl w:val="0"/>
          <w:numId w:val="1"/>
        </w:numPr>
        <w:spacing w:line="360" w:lineRule="auto"/>
        <w:rPr>
          <w:sz w:val="24"/>
          <w:szCs w:val="24"/>
        </w:rPr>
      </w:pPr>
      <w:r>
        <w:rPr>
          <w:sz w:val="24"/>
          <w:szCs w:val="24"/>
        </w:rPr>
        <w:t>Be appointed by the district board of supervisors.</w:t>
      </w:r>
    </w:p>
    <w:p w14:paraId="609CBADD" w14:textId="7E741673" w:rsidR="00471E43" w:rsidRDefault="00471E43" w:rsidP="00E762B8">
      <w:pPr>
        <w:pStyle w:val="ListParagraph"/>
        <w:numPr>
          <w:ilvl w:val="0"/>
          <w:numId w:val="1"/>
        </w:numPr>
        <w:spacing w:line="360" w:lineRule="auto"/>
        <w:rPr>
          <w:sz w:val="24"/>
          <w:szCs w:val="24"/>
        </w:rPr>
      </w:pPr>
      <w:r>
        <w:rPr>
          <w:sz w:val="24"/>
          <w:szCs w:val="24"/>
        </w:rPr>
        <w:t>Be a resident of the district and be interested in soil conservation, water quality, and related natural resource management issues.</w:t>
      </w:r>
    </w:p>
    <w:p w14:paraId="56CF40E6" w14:textId="70081DD6" w:rsidR="00471E43" w:rsidRDefault="00471E43" w:rsidP="00E762B8">
      <w:pPr>
        <w:pStyle w:val="ListParagraph"/>
        <w:numPr>
          <w:ilvl w:val="0"/>
          <w:numId w:val="1"/>
        </w:numPr>
        <w:spacing w:line="360" w:lineRule="auto"/>
        <w:rPr>
          <w:sz w:val="24"/>
          <w:szCs w:val="24"/>
        </w:rPr>
      </w:pPr>
      <w:r>
        <w:rPr>
          <w:sz w:val="24"/>
          <w:szCs w:val="24"/>
        </w:rPr>
        <w:t>Attend at least five (5) meetings of the board of supervisors in a 12-month period.</w:t>
      </w:r>
    </w:p>
    <w:p w14:paraId="41C428E6" w14:textId="1B1B89DC" w:rsidR="00471E43" w:rsidRDefault="00471E43" w:rsidP="00E762B8">
      <w:pPr>
        <w:pStyle w:val="ListParagraph"/>
        <w:numPr>
          <w:ilvl w:val="0"/>
          <w:numId w:val="1"/>
        </w:numPr>
        <w:spacing w:line="360" w:lineRule="auto"/>
        <w:rPr>
          <w:sz w:val="24"/>
          <w:szCs w:val="24"/>
        </w:rPr>
      </w:pPr>
      <w:r>
        <w:rPr>
          <w:sz w:val="24"/>
          <w:szCs w:val="24"/>
        </w:rPr>
        <w:t>Be familiar with the guidelines set forth in the MASCD Supervisor’s Handbook.</w:t>
      </w:r>
    </w:p>
    <w:p w14:paraId="196AE19B" w14:textId="29155625" w:rsidR="00471E43" w:rsidRDefault="00471E43" w:rsidP="00E762B8">
      <w:pPr>
        <w:pStyle w:val="ListParagraph"/>
        <w:numPr>
          <w:ilvl w:val="0"/>
          <w:numId w:val="1"/>
        </w:numPr>
        <w:spacing w:line="360" w:lineRule="auto"/>
        <w:rPr>
          <w:sz w:val="24"/>
          <w:szCs w:val="24"/>
        </w:rPr>
      </w:pPr>
      <w:r>
        <w:rPr>
          <w:sz w:val="24"/>
          <w:szCs w:val="24"/>
        </w:rPr>
        <w:t>Actively participate in one or more SCD activities or committees to advance the work of the SCD.</w:t>
      </w:r>
    </w:p>
    <w:p w14:paraId="56B269A8" w14:textId="71D03906" w:rsidR="000659D1" w:rsidRDefault="000659D1" w:rsidP="00E762B8">
      <w:pPr>
        <w:pStyle w:val="ListParagraph"/>
        <w:numPr>
          <w:ilvl w:val="0"/>
          <w:numId w:val="1"/>
        </w:numPr>
        <w:spacing w:line="360" w:lineRule="auto"/>
        <w:rPr>
          <w:sz w:val="24"/>
          <w:szCs w:val="24"/>
        </w:rPr>
      </w:pPr>
      <w:r>
        <w:rPr>
          <w:sz w:val="24"/>
          <w:szCs w:val="24"/>
        </w:rPr>
        <w:t>Must be willing to be nominated as a supervisor when a board position be</w:t>
      </w:r>
      <w:r w:rsidR="00AA0A30">
        <w:rPr>
          <w:sz w:val="24"/>
          <w:szCs w:val="24"/>
        </w:rPr>
        <w:t>comes</w:t>
      </w:r>
      <w:r>
        <w:rPr>
          <w:sz w:val="24"/>
          <w:szCs w:val="24"/>
        </w:rPr>
        <w:t xml:space="preserve"> open.</w:t>
      </w:r>
    </w:p>
    <w:p w14:paraId="0F42461E" w14:textId="56CB6E92" w:rsidR="00E762B8" w:rsidRDefault="00471E43" w:rsidP="00E762B8">
      <w:pPr>
        <w:pStyle w:val="ListParagraph"/>
        <w:numPr>
          <w:ilvl w:val="0"/>
          <w:numId w:val="1"/>
        </w:numPr>
        <w:spacing w:line="360" w:lineRule="auto"/>
        <w:rPr>
          <w:sz w:val="24"/>
          <w:szCs w:val="24"/>
        </w:rPr>
      </w:pPr>
      <w:r>
        <w:rPr>
          <w:sz w:val="24"/>
          <w:szCs w:val="24"/>
        </w:rPr>
        <w:t>Be</w:t>
      </w:r>
      <w:r w:rsidR="00E762B8">
        <w:rPr>
          <w:sz w:val="24"/>
          <w:szCs w:val="24"/>
        </w:rPr>
        <w:t xml:space="preserve"> evaluated yearly by ASCD Board Supervisors.</w:t>
      </w:r>
      <w:r w:rsidR="003F67A9">
        <w:rPr>
          <w:sz w:val="24"/>
          <w:szCs w:val="24"/>
        </w:rPr>
        <w:t xml:space="preserve">  </w:t>
      </w:r>
    </w:p>
    <w:p w14:paraId="066E7861" w14:textId="23CEC64E" w:rsidR="00471E43" w:rsidRDefault="00471E43" w:rsidP="00471E43">
      <w:pPr>
        <w:spacing w:line="360" w:lineRule="auto"/>
        <w:rPr>
          <w:sz w:val="24"/>
          <w:szCs w:val="24"/>
        </w:rPr>
      </w:pPr>
      <w:r>
        <w:rPr>
          <w:sz w:val="24"/>
          <w:szCs w:val="24"/>
        </w:rPr>
        <w:t xml:space="preserve">Associate supervisors are not eligible under state law to receive per diem or reimbursement of mileage.  However, if the board wishes an associate supervisor to attend the meetings of the Maryland Association of Soil Conservation Districts (MASCD), mileage, meals, and lodging expenses may be reimbursed by the </w:t>
      </w:r>
      <w:r w:rsidRPr="00471E43">
        <w:rPr>
          <w:sz w:val="24"/>
          <w:szCs w:val="24"/>
          <w:u w:val="single"/>
        </w:rPr>
        <w:t>district</w:t>
      </w:r>
      <w:r>
        <w:rPr>
          <w:sz w:val="24"/>
          <w:szCs w:val="24"/>
        </w:rPr>
        <w:t xml:space="preserve"> if:</w:t>
      </w:r>
    </w:p>
    <w:p w14:paraId="2E1F0FFD" w14:textId="6347CA03" w:rsidR="00471E43" w:rsidRDefault="00471E43" w:rsidP="00471E43">
      <w:pPr>
        <w:pStyle w:val="ListParagraph"/>
        <w:numPr>
          <w:ilvl w:val="0"/>
          <w:numId w:val="3"/>
        </w:numPr>
        <w:spacing w:line="360" w:lineRule="auto"/>
        <w:rPr>
          <w:sz w:val="24"/>
          <w:szCs w:val="24"/>
        </w:rPr>
      </w:pPr>
      <w:r>
        <w:rPr>
          <w:sz w:val="24"/>
          <w:szCs w:val="24"/>
        </w:rPr>
        <w:t>The associate supervisor has demonstrated, through attendance and involvement, a productive, continuing interest in district activities; and,</w:t>
      </w:r>
    </w:p>
    <w:p w14:paraId="1505AD05" w14:textId="258E8638" w:rsidR="00471E43" w:rsidRPr="00471E43" w:rsidRDefault="00471E43" w:rsidP="00471E43">
      <w:pPr>
        <w:pStyle w:val="ListParagraph"/>
        <w:numPr>
          <w:ilvl w:val="0"/>
          <w:numId w:val="3"/>
        </w:numPr>
        <w:spacing w:line="360" w:lineRule="auto"/>
        <w:rPr>
          <w:sz w:val="24"/>
          <w:szCs w:val="24"/>
        </w:rPr>
      </w:pPr>
      <w:r>
        <w:rPr>
          <w:sz w:val="24"/>
          <w:szCs w:val="24"/>
        </w:rPr>
        <w:t>There are sufficient district (NOT STATE) funds available to reimburse the entire expense or any portion thereof as determined by the district.</w:t>
      </w:r>
    </w:p>
    <w:p w14:paraId="782CAE57" w14:textId="63019538" w:rsidR="00471E43" w:rsidRPr="000659D1" w:rsidRDefault="000659D1" w:rsidP="000659D1">
      <w:pPr>
        <w:spacing w:line="360" w:lineRule="auto"/>
        <w:jc w:val="center"/>
        <w:rPr>
          <w:b/>
          <w:bCs/>
          <w:sz w:val="28"/>
          <w:szCs w:val="28"/>
        </w:rPr>
      </w:pPr>
      <w:r w:rsidRPr="000659D1">
        <w:rPr>
          <w:b/>
          <w:bCs/>
          <w:sz w:val="28"/>
          <w:szCs w:val="28"/>
        </w:rPr>
        <w:t>Procedures for associate supervisors:</w:t>
      </w:r>
    </w:p>
    <w:p w14:paraId="54E8CBA9" w14:textId="6E892145" w:rsidR="000659D1" w:rsidRDefault="000659D1" w:rsidP="00471E43">
      <w:pPr>
        <w:spacing w:line="360" w:lineRule="auto"/>
        <w:rPr>
          <w:sz w:val="24"/>
          <w:szCs w:val="24"/>
        </w:rPr>
      </w:pPr>
      <w:r>
        <w:rPr>
          <w:sz w:val="24"/>
          <w:szCs w:val="24"/>
        </w:rPr>
        <w:t>Allegany Soil Conservation District (ASCD) shall:</w:t>
      </w:r>
    </w:p>
    <w:p w14:paraId="225D247F" w14:textId="3929EE38" w:rsidR="00E762B8" w:rsidRPr="000659D1" w:rsidRDefault="000659D1" w:rsidP="000659D1">
      <w:pPr>
        <w:pStyle w:val="ListParagraph"/>
        <w:numPr>
          <w:ilvl w:val="0"/>
          <w:numId w:val="4"/>
        </w:numPr>
        <w:spacing w:line="360" w:lineRule="auto"/>
        <w:rPr>
          <w:sz w:val="24"/>
          <w:szCs w:val="24"/>
        </w:rPr>
      </w:pPr>
      <w:r>
        <w:rPr>
          <w:sz w:val="24"/>
          <w:szCs w:val="24"/>
        </w:rPr>
        <w:t>Appoint</w:t>
      </w:r>
      <w:r w:rsidR="00E762B8" w:rsidRPr="000659D1">
        <w:rPr>
          <w:sz w:val="24"/>
          <w:szCs w:val="24"/>
        </w:rPr>
        <w:t xml:space="preserve"> up to four (4) Associate Supervisors.</w:t>
      </w:r>
    </w:p>
    <w:p w14:paraId="47205500" w14:textId="726DDEAD" w:rsidR="000659D1" w:rsidRPr="000659D1" w:rsidRDefault="000659D1" w:rsidP="000659D1">
      <w:pPr>
        <w:pStyle w:val="ListParagraph"/>
        <w:numPr>
          <w:ilvl w:val="0"/>
          <w:numId w:val="4"/>
        </w:numPr>
        <w:spacing w:line="360" w:lineRule="auto"/>
        <w:rPr>
          <w:sz w:val="24"/>
          <w:szCs w:val="24"/>
        </w:rPr>
      </w:pPr>
      <w:r>
        <w:rPr>
          <w:sz w:val="24"/>
          <w:szCs w:val="24"/>
        </w:rPr>
        <w:t>Pay associate supervisors $20 per diem for regular and special meetings and mileage at Maryland rate as verified from a web-based program to determine round-trip mileage.  Attendance to special meetings by Associates will be at the discretion of the board.</w:t>
      </w:r>
    </w:p>
    <w:p w14:paraId="00085088" w14:textId="77777777" w:rsidR="00F6786A" w:rsidRDefault="00F6786A" w:rsidP="00F6786A">
      <w:pPr>
        <w:pStyle w:val="ListParagraph"/>
        <w:spacing w:line="360" w:lineRule="auto"/>
        <w:rPr>
          <w:sz w:val="24"/>
          <w:szCs w:val="24"/>
        </w:rPr>
      </w:pPr>
    </w:p>
    <w:p w14:paraId="6BE2C6B1" w14:textId="2F6824E8" w:rsidR="00F6786A" w:rsidRPr="00F6786A" w:rsidRDefault="00F6786A" w:rsidP="00F6786A">
      <w:pPr>
        <w:pStyle w:val="ListParagraph"/>
        <w:spacing w:line="360" w:lineRule="auto"/>
        <w:ind w:left="1440" w:firstLine="720"/>
        <w:rPr>
          <w:sz w:val="28"/>
          <w:szCs w:val="28"/>
        </w:rPr>
      </w:pPr>
      <w:r w:rsidRPr="000659D1">
        <w:rPr>
          <w:b/>
          <w:bCs/>
          <w:sz w:val="28"/>
          <w:szCs w:val="28"/>
        </w:rPr>
        <w:lastRenderedPageBreak/>
        <w:t>Guidelines for ASCD Honorary Supervisors</w:t>
      </w:r>
    </w:p>
    <w:p w14:paraId="01B8F0A7" w14:textId="4E467676" w:rsidR="00AA0A30" w:rsidRDefault="00AA0A30" w:rsidP="00F6786A">
      <w:pPr>
        <w:pStyle w:val="ListParagraph"/>
        <w:numPr>
          <w:ilvl w:val="0"/>
          <w:numId w:val="2"/>
        </w:numPr>
        <w:spacing w:line="360" w:lineRule="auto"/>
        <w:rPr>
          <w:sz w:val="24"/>
          <w:szCs w:val="24"/>
        </w:rPr>
      </w:pPr>
      <w:r>
        <w:rPr>
          <w:sz w:val="24"/>
          <w:szCs w:val="24"/>
        </w:rPr>
        <w:t>Once an individual’s appointment term has expired and they do not seek reappointment for either a supervisor or associate position from the State Soil Conservation Committee (SSCC) or the District Board of Supervisors, they are then eligible to become an honorary supervisor if they can meet the minimum qualifications of 20 years of service for the Allegany Soil Conservation District board.</w:t>
      </w:r>
    </w:p>
    <w:p w14:paraId="4EFB5516" w14:textId="59B14BE2" w:rsidR="00F6786A" w:rsidRPr="001449CA" w:rsidRDefault="00F6786A" w:rsidP="00F6786A">
      <w:pPr>
        <w:pStyle w:val="ListParagraph"/>
        <w:numPr>
          <w:ilvl w:val="0"/>
          <w:numId w:val="2"/>
        </w:numPr>
        <w:spacing w:line="360" w:lineRule="auto"/>
        <w:rPr>
          <w:sz w:val="24"/>
          <w:szCs w:val="24"/>
        </w:rPr>
      </w:pPr>
      <w:r w:rsidRPr="001449CA">
        <w:rPr>
          <w:sz w:val="24"/>
          <w:szCs w:val="24"/>
        </w:rPr>
        <w:t xml:space="preserve">Must have served on the ASCD Board of Supervisors for at least </w:t>
      </w:r>
      <w:r w:rsidR="00AA0A30">
        <w:rPr>
          <w:sz w:val="24"/>
          <w:szCs w:val="24"/>
        </w:rPr>
        <w:t>20</w:t>
      </w:r>
      <w:r w:rsidRPr="001449CA">
        <w:rPr>
          <w:sz w:val="24"/>
          <w:szCs w:val="24"/>
        </w:rPr>
        <w:t xml:space="preserve"> years.</w:t>
      </w:r>
    </w:p>
    <w:p w14:paraId="68679FD3" w14:textId="77777777" w:rsidR="00F6786A" w:rsidRPr="001449CA" w:rsidRDefault="00F6786A" w:rsidP="00F6786A">
      <w:pPr>
        <w:pStyle w:val="ListParagraph"/>
        <w:numPr>
          <w:ilvl w:val="0"/>
          <w:numId w:val="2"/>
        </w:numPr>
        <w:spacing w:line="360" w:lineRule="auto"/>
        <w:rPr>
          <w:sz w:val="24"/>
          <w:szCs w:val="24"/>
        </w:rPr>
      </w:pPr>
      <w:r w:rsidRPr="001449CA">
        <w:rPr>
          <w:sz w:val="24"/>
          <w:szCs w:val="24"/>
        </w:rPr>
        <w:t>Attendance to special meetings will be at the discretion of the Board.</w:t>
      </w:r>
    </w:p>
    <w:p w14:paraId="2E921825" w14:textId="6F950063" w:rsidR="00F6786A" w:rsidRPr="001449CA" w:rsidRDefault="00F6786A" w:rsidP="00F6786A">
      <w:pPr>
        <w:pStyle w:val="ListParagraph"/>
        <w:numPr>
          <w:ilvl w:val="0"/>
          <w:numId w:val="2"/>
        </w:numPr>
        <w:spacing w:line="360" w:lineRule="auto"/>
        <w:rPr>
          <w:sz w:val="24"/>
          <w:szCs w:val="24"/>
        </w:rPr>
      </w:pPr>
      <w:r w:rsidRPr="001449CA">
        <w:rPr>
          <w:sz w:val="24"/>
          <w:szCs w:val="24"/>
        </w:rPr>
        <w:t xml:space="preserve">No per diem </w:t>
      </w:r>
      <w:r w:rsidR="00DF47D8">
        <w:rPr>
          <w:sz w:val="24"/>
          <w:szCs w:val="24"/>
        </w:rPr>
        <w:t xml:space="preserve">or mileage </w:t>
      </w:r>
      <w:r w:rsidRPr="001449CA">
        <w:rPr>
          <w:sz w:val="24"/>
          <w:szCs w:val="24"/>
        </w:rPr>
        <w:t xml:space="preserve">paid (regular or special meetings).  </w:t>
      </w:r>
    </w:p>
    <w:p w14:paraId="755930E6" w14:textId="6E9A3CDE" w:rsidR="00F6786A" w:rsidRPr="001449CA" w:rsidRDefault="00F6786A" w:rsidP="00F6786A">
      <w:pPr>
        <w:pStyle w:val="ListParagraph"/>
        <w:numPr>
          <w:ilvl w:val="0"/>
          <w:numId w:val="2"/>
        </w:numPr>
        <w:spacing w:line="360" w:lineRule="auto"/>
        <w:rPr>
          <w:sz w:val="24"/>
          <w:szCs w:val="24"/>
        </w:rPr>
      </w:pPr>
      <w:r w:rsidRPr="001449CA">
        <w:rPr>
          <w:sz w:val="24"/>
          <w:szCs w:val="24"/>
        </w:rPr>
        <w:t>Named Honorary Supervisor for remainder of life.</w:t>
      </w:r>
    </w:p>
    <w:p w14:paraId="674CAABE" w14:textId="77777777" w:rsidR="000E3661" w:rsidRDefault="000E3661" w:rsidP="000E3661">
      <w:pPr>
        <w:spacing w:line="360" w:lineRule="auto"/>
        <w:rPr>
          <w:sz w:val="24"/>
          <w:szCs w:val="24"/>
        </w:rPr>
      </w:pPr>
    </w:p>
    <w:sectPr w:rsidR="000E36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D43356"/>
    <w:multiLevelType w:val="hybridMultilevel"/>
    <w:tmpl w:val="CA720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07C472F"/>
    <w:multiLevelType w:val="hybridMultilevel"/>
    <w:tmpl w:val="DA0ECD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BBA1483"/>
    <w:multiLevelType w:val="hybridMultilevel"/>
    <w:tmpl w:val="D0F62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2B58C5"/>
    <w:multiLevelType w:val="hybridMultilevel"/>
    <w:tmpl w:val="488A4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0103356">
    <w:abstractNumId w:val="0"/>
  </w:num>
  <w:num w:numId="2" w16cid:durableId="344987623">
    <w:abstractNumId w:val="3"/>
  </w:num>
  <w:num w:numId="3" w16cid:durableId="1982029889">
    <w:abstractNumId w:val="2"/>
  </w:num>
  <w:num w:numId="4" w16cid:durableId="12714298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2B8"/>
    <w:rsid w:val="00045F1A"/>
    <w:rsid w:val="000659D1"/>
    <w:rsid w:val="000E3661"/>
    <w:rsid w:val="001449CA"/>
    <w:rsid w:val="001C5CF5"/>
    <w:rsid w:val="003F67A9"/>
    <w:rsid w:val="00471E43"/>
    <w:rsid w:val="005F203E"/>
    <w:rsid w:val="0087186B"/>
    <w:rsid w:val="00977ECC"/>
    <w:rsid w:val="00A833F6"/>
    <w:rsid w:val="00AA0A30"/>
    <w:rsid w:val="00AB77FB"/>
    <w:rsid w:val="00B43386"/>
    <w:rsid w:val="00C21554"/>
    <w:rsid w:val="00D62547"/>
    <w:rsid w:val="00DF47D8"/>
    <w:rsid w:val="00E762B8"/>
    <w:rsid w:val="00EC7FFB"/>
    <w:rsid w:val="00F20A2D"/>
    <w:rsid w:val="00F678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A21D7"/>
  <w15:chartTrackingRefBased/>
  <w15:docId w15:val="{39F27828-FED5-45FB-9532-370247575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2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366</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Mona Lee</dc:creator>
  <cp:keywords/>
  <dc:description/>
  <cp:lastModifiedBy>Mona Lee</cp:lastModifiedBy>
  <cp:revision>8</cp:revision>
  <cp:lastPrinted>2024-12-18T20:03:00Z</cp:lastPrinted>
  <dcterms:created xsi:type="dcterms:W3CDTF">2024-12-12T17:11:00Z</dcterms:created>
  <dcterms:modified xsi:type="dcterms:W3CDTF">2024-12-18T20:03:00Z</dcterms:modified>
</cp:coreProperties>
</file>